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Pr="00AF1F41" w:rsidRDefault="005F33C5" w:rsidP="007419A8">
      <w:pPr>
        <w:snapToGrid w:val="0"/>
        <w:spacing w:line="0" w:lineRule="atLeast"/>
        <w:ind w:left="-57"/>
        <w:jc w:val="right"/>
        <w:rPr>
          <w:rFonts w:asciiTheme="minorEastAsia" w:eastAsiaTheme="minorEastAsia" w:hAnsiTheme="minorEastAsia" w:cs="Calibri"/>
          <w:b/>
        </w:rPr>
      </w:pPr>
      <w:r w:rsidRPr="00AF1F41">
        <w:rPr>
          <w:rFonts w:asciiTheme="minorEastAsia" w:eastAsiaTheme="minorEastAsia" w:hAnsiTheme="minorEastAsia" w:cs="Calibri"/>
          <w:b/>
        </w:rPr>
        <w:t xml:space="preserve"> </w:t>
      </w:r>
      <w:r w:rsidR="007D1A63" w:rsidRPr="00AF1F41">
        <w:rPr>
          <w:rFonts w:asciiTheme="minorEastAsia" w:eastAsiaTheme="minorEastAsia" w:hAnsiTheme="minorEastAsia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5DF20D9E" w:rsidR="007419A8" w:rsidRPr="00E13590" w:rsidRDefault="00EA5167" w:rsidP="007419A8">
      <w:pPr>
        <w:snapToGrid w:val="0"/>
        <w:spacing w:line="0" w:lineRule="atLeast"/>
        <w:ind w:left="-57"/>
        <w:jc w:val="right"/>
        <w:rPr>
          <w:rFonts w:asciiTheme="minorHAnsi" w:eastAsiaTheme="minorEastAsia" w:hAnsiTheme="minorHAnsi" w:cstheme="minorHAnsi"/>
        </w:rPr>
      </w:pPr>
      <w:r w:rsidRPr="00E13590">
        <w:rPr>
          <w:rFonts w:asciiTheme="minorHAnsi" w:eastAsiaTheme="minorEastAsia" w:hAnsiTheme="minorHAnsi" w:cstheme="minorHAnsi"/>
        </w:rPr>
        <w:t>3</w:t>
      </w:r>
      <w:r w:rsidR="007419A8" w:rsidRPr="00E13590">
        <w:rPr>
          <w:rFonts w:asciiTheme="minorHAnsi" w:eastAsiaTheme="minorEastAsia" w:hAnsiTheme="minorHAnsi" w:cstheme="minorHAnsi"/>
        </w:rPr>
        <w:t xml:space="preserve"> </w:t>
      </w:r>
      <w:r w:rsidRPr="00E13590">
        <w:rPr>
          <w:rFonts w:asciiTheme="minorHAnsi" w:eastAsiaTheme="minorEastAsia" w:hAnsiTheme="minorHAnsi" w:cstheme="minorHAnsi"/>
        </w:rPr>
        <w:t>October</w:t>
      </w:r>
      <w:r w:rsidR="007419A8" w:rsidRPr="00E13590">
        <w:rPr>
          <w:rFonts w:asciiTheme="minorHAnsi" w:eastAsiaTheme="minorEastAsia" w:hAnsiTheme="minorHAnsi" w:cstheme="minorHAnsi"/>
        </w:rPr>
        <w:t xml:space="preserve"> 2025</w:t>
      </w:r>
    </w:p>
    <w:p w14:paraId="2B165A12" w14:textId="5338F21D" w:rsidR="00B833DC" w:rsidRPr="00E13590" w:rsidRDefault="00B833DC" w:rsidP="007419A8">
      <w:pPr>
        <w:snapToGrid w:val="0"/>
        <w:spacing w:line="0" w:lineRule="atLeast"/>
        <w:ind w:left="-57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>致</w:t>
      </w:r>
      <w:r w:rsidR="003C7DF6" w:rsidRPr="00E13590">
        <w:rPr>
          <w:rFonts w:asciiTheme="minorHAnsi" w:eastAsiaTheme="minorEastAsia" w:hAnsiTheme="minorHAnsi" w:cstheme="minorHAnsi"/>
          <w:b/>
          <w:sz w:val="26"/>
          <w:szCs w:val="26"/>
        </w:rPr>
        <w:t>：</w:t>
      </w:r>
      <w:r w:rsidRPr="00E1359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ab/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>傳媒機構採訪主任</w:t>
      </w:r>
    </w:p>
    <w:p w14:paraId="138A3145" w14:textId="5248C8D4" w:rsidR="00B833DC" w:rsidRPr="00E13590" w:rsidRDefault="00B0445F" w:rsidP="007419A8">
      <w:pPr>
        <w:snapToGrid w:val="0"/>
        <w:spacing w:line="0" w:lineRule="atLeast"/>
        <w:rPr>
          <w:rFonts w:asciiTheme="minorHAnsi" w:eastAsiaTheme="minorEastAsia" w:hAnsiTheme="minorHAnsi" w:cstheme="minorHAnsi"/>
          <w:b/>
          <w:sz w:val="26"/>
          <w:szCs w:val="26"/>
        </w:rPr>
      </w:pPr>
      <w:proofErr w:type="gramStart"/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>To</w:t>
      </w:r>
      <w:r w:rsidR="003C7DF6"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</w:t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>:</w:t>
      </w:r>
      <w:proofErr w:type="gramEnd"/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ab/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ab/>
        <w:t>News Editor</w:t>
      </w:r>
      <w:r w:rsidR="00305AE1" w:rsidRPr="00E13590">
        <w:rPr>
          <w:rFonts w:asciiTheme="minorHAnsi" w:eastAsiaTheme="minorEastAsia" w:hAnsiTheme="minorHAnsi" w:cstheme="minorHAnsi"/>
          <w:b/>
          <w:sz w:val="26"/>
          <w:szCs w:val="26"/>
        </w:rPr>
        <w:t>s</w:t>
      </w:r>
    </w:p>
    <w:p w14:paraId="3790D78B" w14:textId="77777777" w:rsidR="00446F1A" w:rsidRPr="00E13590" w:rsidRDefault="00446F1A" w:rsidP="006001F3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</w:p>
    <w:p w14:paraId="4AA9C12B" w14:textId="39C959F7" w:rsidR="00B833DC" w:rsidRPr="00E13590" w:rsidRDefault="005E5910" w:rsidP="00C10C94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>香港教育大學</w:t>
      </w:r>
      <w:r w:rsidR="007419A8" w:rsidRPr="00E13590">
        <w:rPr>
          <w:rFonts w:asciiTheme="minorHAnsi" w:eastAsiaTheme="minorEastAsia" w:hAnsiTheme="minorHAnsi" w:cstheme="minorHAnsi"/>
          <w:b/>
          <w:bCs/>
          <w:sz w:val="26"/>
          <w:szCs w:val="26"/>
        </w:rPr>
        <w:t>（教大）</w:t>
      </w:r>
      <w:r w:rsidR="007419A8" w:rsidRPr="00E13590">
        <w:rPr>
          <w:rFonts w:asciiTheme="minorHAnsi" w:eastAsiaTheme="minorEastAsia" w:hAnsiTheme="minorHAnsi" w:cstheme="minorHAnsi"/>
          <w:b/>
          <w:sz w:val="26"/>
          <w:szCs w:val="26"/>
        </w:rPr>
        <w:t>2025</w:t>
      </w:r>
      <w:r w:rsidR="007419A8" w:rsidRPr="00E13590">
        <w:rPr>
          <w:rFonts w:asciiTheme="minorHAnsi" w:eastAsiaTheme="minorEastAsia" w:hAnsiTheme="minorHAnsi" w:cstheme="minorHAnsi"/>
          <w:b/>
          <w:sz w:val="26"/>
          <w:szCs w:val="26"/>
        </w:rPr>
        <w:t>年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10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月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6</w:t>
      </w:r>
      <w:r w:rsidR="00F027DA" w:rsidRPr="00E13590">
        <w:rPr>
          <w:rFonts w:asciiTheme="minorHAnsi" w:eastAsiaTheme="minorEastAsia" w:hAnsiTheme="minorHAnsi" w:cstheme="minorHAnsi"/>
          <w:b/>
          <w:sz w:val="26"/>
          <w:szCs w:val="26"/>
        </w:rPr>
        <w:t>日</w:t>
      </w:r>
      <w:r w:rsidR="00F93FEC" w:rsidRPr="00E13590">
        <w:rPr>
          <w:rFonts w:asciiTheme="minorHAnsi" w:eastAsiaTheme="minorEastAsia" w:hAnsiTheme="minorHAnsi" w:cstheme="minorHAnsi"/>
          <w:b/>
          <w:sz w:val="26"/>
          <w:szCs w:val="26"/>
        </w:rPr>
        <w:t>至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19</w:t>
      </w:r>
      <w:r w:rsidR="007419A8" w:rsidRPr="00E13590">
        <w:rPr>
          <w:rFonts w:asciiTheme="minorHAnsi" w:eastAsiaTheme="minorEastAsia" w:hAnsiTheme="minorHAnsi" w:cstheme="minorHAnsi"/>
          <w:b/>
          <w:sz w:val="26"/>
          <w:szCs w:val="26"/>
        </w:rPr>
        <w:t>日</w:t>
      </w:r>
      <w:r w:rsidR="00B833DC" w:rsidRPr="00E13590">
        <w:rPr>
          <w:rFonts w:asciiTheme="minorHAnsi" w:eastAsiaTheme="minorEastAsia" w:hAnsiTheme="minorHAnsi" w:cstheme="minorHAnsi"/>
          <w:b/>
          <w:sz w:val="26"/>
          <w:szCs w:val="26"/>
        </w:rPr>
        <w:t>可供採訪之活動一覽</w:t>
      </w:r>
    </w:p>
    <w:p w14:paraId="6D646802" w14:textId="1DBCCE06" w:rsidR="002E6EA5" w:rsidRPr="00E13590" w:rsidRDefault="00B833DC" w:rsidP="0058236B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The </w:t>
      </w:r>
      <w:r w:rsidR="005E5910" w:rsidRPr="00E13590">
        <w:rPr>
          <w:rFonts w:asciiTheme="minorHAnsi" w:eastAsiaTheme="minorEastAsia" w:hAnsiTheme="minorHAnsi" w:cstheme="minorHAnsi"/>
          <w:b/>
          <w:sz w:val="26"/>
          <w:szCs w:val="26"/>
        </w:rPr>
        <w:t>Education University of Hong Kong (EdUHK</w:t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) Events </w:t>
      </w:r>
      <w:r w:rsidR="00DE3A00" w:rsidRPr="00E13590">
        <w:rPr>
          <w:rFonts w:asciiTheme="minorHAnsi" w:eastAsiaTheme="minorEastAsia" w:hAnsiTheme="minorHAnsi" w:cstheme="minorHAnsi"/>
          <w:b/>
          <w:sz w:val="26"/>
          <w:szCs w:val="26"/>
        </w:rPr>
        <w:t>Calendar</w:t>
      </w:r>
      <w:r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</w:t>
      </w:r>
      <w:r w:rsidR="00D125D6" w:rsidRPr="00E13590">
        <w:rPr>
          <w:rFonts w:asciiTheme="minorHAnsi" w:eastAsiaTheme="minorEastAsia" w:hAnsiTheme="minorHAnsi" w:cstheme="minorHAnsi"/>
          <w:b/>
          <w:sz w:val="26"/>
          <w:szCs w:val="26"/>
        </w:rPr>
        <w:t>for</w:t>
      </w:r>
      <w:r w:rsidR="000302C3"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6</w:t>
      </w:r>
      <w:r w:rsidR="00932BEC"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</w:t>
      </w:r>
      <w:r w:rsidR="00EA5167" w:rsidRPr="00E13590">
        <w:rPr>
          <w:rFonts w:asciiTheme="minorHAnsi" w:eastAsiaTheme="minorEastAsia" w:hAnsiTheme="minorHAnsi" w:cstheme="minorHAnsi"/>
          <w:b/>
          <w:sz w:val="26"/>
          <w:szCs w:val="26"/>
        </w:rPr>
        <w:t>– 19</w:t>
      </w:r>
      <w:r w:rsidR="0058236B"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October</w:t>
      </w:r>
      <w:r w:rsidR="00ED5DA8" w:rsidRPr="00E13590">
        <w:rPr>
          <w:rFonts w:asciiTheme="minorHAnsi" w:eastAsiaTheme="minorEastAsia" w:hAnsiTheme="minorHAnsi" w:cstheme="minorHAnsi"/>
          <w:b/>
          <w:sz w:val="26"/>
          <w:szCs w:val="26"/>
        </w:rPr>
        <w:t xml:space="preserve"> </w:t>
      </w:r>
      <w:r w:rsidR="007419A8" w:rsidRPr="00E13590">
        <w:rPr>
          <w:rFonts w:asciiTheme="minorHAnsi" w:eastAsiaTheme="minorEastAsia" w:hAnsiTheme="minorHAnsi" w:cstheme="minorHAnsi"/>
          <w:b/>
          <w:sz w:val="26"/>
          <w:szCs w:val="26"/>
        </w:rPr>
        <w:t>2025</w:t>
      </w:r>
      <w:r w:rsidR="00324E2C" w:rsidRPr="00E13590">
        <w:rPr>
          <w:rFonts w:asciiTheme="minorHAnsi" w:eastAsiaTheme="minorEastAsia" w:hAnsiTheme="minorHAnsi" w:cstheme="minorHAnsi"/>
          <w:b/>
          <w:sz w:val="26"/>
          <w:szCs w:val="26"/>
        </w:rPr>
        <w:br/>
      </w:r>
    </w:p>
    <w:p w14:paraId="3FF70951" w14:textId="77777777" w:rsidR="00C76445" w:rsidRPr="00E13590" w:rsidRDefault="00E111AF" w:rsidP="00C76445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</w:rPr>
      </w:pPr>
      <w:r w:rsidRPr="00E13590">
        <w:rPr>
          <w:rFonts w:asciiTheme="minorHAnsi" w:eastAsiaTheme="minorEastAsia" w:hAnsiTheme="minorHAnsi" w:cstheme="minorHAnsi"/>
          <w:sz w:val="22"/>
        </w:rPr>
        <w:t>本校誠邀　貴機構派員採訪下列活動。傳媒查詢，請聯絡教大</w:t>
      </w:r>
      <w:r w:rsidR="0014413B" w:rsidRPr="00E13590">
        <w:rPr>
          <w:rFonts w:asciiTheme="minorHAnsi" w:eastAsiaTheme="minorEastAsia" w:hAnsiTheme="minorHAnsi" w:cstheme="minorHAnsi"/>
          <w:sz w:val="22"/>
          <w:lang w:eastAsia="zh-HK"/>
        </w:rPr>
        <w:t>傳訊處</w:t>
      </w:r>
      <w:r w:rsidR="009F2D9C" w:rsidRPr="00E13590">
        <w:rPr>
          <w:rFonts w:asciiTheme="minorHAnsi" w:eastAsiaTheme="minorEastAsia" w:hAnsiTheme="minorHAnsi" w:cstheme="minorHAnsi"/>
          <w:sz w:val="22"/>
        </w:rPr>
        <w:t>（電話：</w:t>
      </w:r>
      <w:r w:rsidR="009F2D9C" w:rsidRPr="00E13590">
        <w:rPr>
          <w:rFonts w:asciiTheme="minorHAnsi" w:eastAsiaTheme="minorEastAsia" w:hAnsiTheme="minorHAnsi" w:cstheme="minorHAnsi"/>
          <w:sz w:val="22"/>
        </w:rPr>
        <w:t xml:space="preserve">2948 </w:t>
      </w:r>
      <w:r w:rsidR="0014413B" w:rsidRPr="00E13590">
        <w:rPr>
          <w:rFonts w:asciiTheme="minorHAnsi" w:eastAsiaTheme="minorEastAsia" w:hAnsiTheme="minorHAnsi" w:cstheme="minorHAnsi"/>
          <w:sz w:val="22"/>
        </w:rPr>
        <w:t>6050</w:t>
      </w:r>
      <w:r w:rsidR="009F2D9C" w:rsidRPr="00E13590">
        <w:rPr>
          <w:rFonts w:asciiTheme="minorHAnsi" w:eastAsiaTheme="minorEastAsia" w:hAnsiTheme="minorHAnsi" w:cstheme="minorHAnsi"/>
          <w:sz w:val="22"/>
        </w:rPr>
        <w:t>）。</w:t>
      </w:r>
      <w:r w:rsidR="00C63C13" w:rsidRPr="00E13590">
        <w:rPr>
          <w:rFonts w:asciiTheme="minorHAnsi" w:eastAsiaTheme="minorEastAsia" w:hAnsiTheme="minorHAnsi" w:cstheme="minorHAnsi"/>
          <w:sz w:val="22"/>
        </w:rPr>
        <w:br/>
      </w:r>
      <w:r w:rsidR="00C76445" w:rsidRPr="00E13590">
        <w:rPr>
          <w:rFonts w:asciiTheme="minorHAnsi" w:eastAsiaTheme="minorEastAsia" w:hAnsiTheme="minorHAnsi" w:cstheme="minorHAnsi"/>
          <w:sz w:val="22"/>
        </w:rPr>
        <w:t xml:space="preserve">You are cordially invited to cover the events below. For media enquiries, please contact </w:t>
      </w:r>
      <w:r w:rsidR="0014413B" w:rsidRPr="00E13590">
        <w:rPr>
          <w:rFonts w:asciiTheme="minorHAnsi" w:eastAsiaTheme="minorEastAsia" w:hAnsiTheme="minorHAnsi" w:cstheme="minorHAnsi"/>
          <w:sz w:val="22"/>
          <w:lang w:eastAsia="zh-HK"/>
        </w:rPr>
        <w:t xml:space="preserve">the Communications Office </w:t>
      </w:r>
      <w:r w:rsidR="006B79A8" w:rsidRPr="00E13590">
        <w:rPr>
          <w:rFonts w:asciiTheme="minorHAnsi" w:eastAsiaTheme="minorEastAsia" w:hAnsiTheme="minorHAnsi" w:cstheme="minorHAnsi"/>
          <w:sz w:val="22"/>
        </w:rPr>
        <w:t>a</w:t>
      </w:r>
      <w:r w:rsidR="0076497B" w:rsidRPr="00E13590">
        <w:rPr>
          <w:rFonts w:asciiTheme="minorHAnsi" w:eastAsiaTheme="minorEastAsia" w:hAnsiTheme="minorHAnsi" w:cstheme="minorHAnsi"/>
          <w:sz w:val="22"/>
        </w:rPr>
        <w:t xml:space="preserve">t </w:t>
      </w:r>
      <w:r w:rsidR="000E7188" w:rsidRPr="00E13590">
        <w:rPr>
          <w:rFonts w:asciiTheme="minorHAnsi" w:eastAsiaTheme="minorEastAsia" w:hAnsiTheme="minorHAnsi" w:cstheme="minorHAnsi"/>
          <w:sz w:val="22"/>
        </w:rPr>
        <w:t xml:space="preserve">2948 </w:t>
      </w:r>
      <w:r w:rsidR="0014413B" w:rsidRPr="00E13590">
        <w:rPr>
          <w:rFonts w:asciiTheme="minorHAnsi" w:eastAsiaTheme="minorEastAsia" w:hAnsiTheme="minorHAnsi" w:cstheme="minorHAnsi"/>
          <w:sz w:val="22"/>
        </w:rPr>
        <w:t>6050</w:t>
      </w:r>
      <w:r w:rsidR="000E7188" w:rsidRPr="00E13590">
        <w:rPr>
          <w:rFonts w:asciiTheme="minorHAnsi" w:eastAsiaTheme="minorEastAsia" w:hAnsiTheme="minorHAnsi" w:cstheme="minorHAnsi"/>
          <w:sz w:val="22"/>
        </w:rPr>
        <w:t xml:space="preserve">. </w:t>
      </w:r>
    </w:p>
    <w:p w14:paraId="032D342F" w14:textId="77777777" w:rsidR="00C63C13" w:rsidRPr="00E13590" w:rsidRDefault="00C63C13" w:rsidP="006001F3">
      <w:pPr>
        <w:snapToGrid w:val="0"/>
        <w:spacing w:line="0" w:lineRule="atLeast"/>
        <w:rPr>
          <w:rFonts w:asciiTheme="minorHAnsi" w:eastAsiaTheme="minorEastAsia" w:hAnsiTheme="minorHAnsi" w:cstheme="minorHAnsi"/>
          <w:sz w:val="18"/>
          <w:highlight w:val="yellow"/>
          <w:lang w:eastAsia="zh-HK"/>
        </w:rPr>
      </w:pPr>
    </w:p>
    <w:p w14:paraId="783794AF" w14:textId="0860DA08" w:rsidR="00B87B49" w:rsidRPr="00E13590" w:rsidRDefault="00B87B49" w:rsidP="00B87B49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  <w:lang w:eastAsia="zh-HK"/>
        </w:rPr>
      </w:pPr>
      <w:r w:rsidRPr="00E13590">
        <w:rPr>
          <w:rFonts w:asciiTheme="minorHAnsi" w:eastAsiaTheme="minorEastAsia" w:hAnsiTheme="minorHAnsi" w:cstheme="minorHAnsi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E13590" w:rsidRDefault="009D2CC0" w:rsidP="00B87B49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  <w:lang w:eastAsia="zh-HK"/>
        </w:rPr>
      </w:pPr>
      <w:r w:rsidRPr="00E13590">
        <w:rPr>
          <w:rFonts w:asciiTheme="minorHAnsi" w:eastAsiaTheme="minorEastAsia" w:hAnsiTheme="minorHAnsi" w:cstheme="minorHAnsi"/>
          <w:sz w:val="22"/>
          <w:lang w:eastAsia="zh-HK"/>
        </w:rPr>
        <w:t>T</w:t>
      </w:r>
      <w:r w:rsidR="00B87B49" w:rsidRPr="00E13590">
        <w:rPr>
          <w:rFonts w:asciiTheme="minorHAnsi" w:eastAsiaTheme="minorEastAsia" w:hAnsiTheme="minorHAnsi" w:cstheme="minorHAnsi"/>
          <w:sz w:val="22"/>
          <w:lang w:eastAsia="zh-HK"/>
        </w:rPr>
        <w:t xml:space="preserve">here may be restrictions on the number of participants for the following event(s). Please contact the respective </w:t>
      </w:r>
      <w:proofErr w:type="spellStart"/>
      <w:r w:rsidR="00B87B49" w:rsidRPr="00E13590">
        <w:rPr>
          <w:rFonts w:asciiTheme="minorHAnsi" w:eastAsiaTheme="minorEastAsia" w:hAnsiTheme="minorHAnsi" w:cstheme="minorHAnsi"/>
          <w:sz w:val="22"/>
          <w:lang w:eastAsia="zh-HK"/>
        </w:rPr>
        <w:t>organiser</w:t>
      </w:r>
      <w:proofErr w:type="spellEnd"/>
      <w:r w:rsidR="00B87B49" w:rsidRPr="00E13590">
        <w:rPr>
          <w:rFonts w:asciiTheme="minorHAnsi" w:eastAsiaTheme="minorEastAsia" w:hAnsiTheme="minorHAnsi" w:cstheme="minorHAnsi"/>
          <w:sz w:val="22"/>
          <w:lang w:eastAsia="zh-HK"/>
        </w:rPr>
        <w:t>(s) / department(s) for prior registration.</w:t>
      </w:r>
      <w:r w:rsidR="007419A8" w:rsidRPr="00E13590">
        <w:rPr>
          <w:rFonts w:asciiTheme="minorHAnsi" w:eastAsiaTheme="minorEastAsia" w:hAnsiTheme="minorHAnsi" w:cstheme="minorHAnsi"/>
          <w:sz w:val="22"/>
          <w:lang w:eastAsia="zh-HK"/>
        </w:rPr>
        <w:t xml:space="preserve"> </w:t>
      </w:r>
    </w:p>
    <w:p w14:paraId="23D5D7D0" w14:textId="77777777" w:rsidR="004E2C4F" w:rsidRPr="00E13590" w:rsidRDefault="004E2C4F" w:rsidP="004E2C4F">
      <w:pPr>
        <w:snapToGrid w:val="0"/>
        <w:spacing w:line="0" w:lineRule="atLeast"/>
        <w:rPr>
          <w:rFonts w:asciiTheme="minorHAnsi" w:eastAsiaTheme="minorEastAsia" w:hAnsiTheme="minorHAnsi" w:cstheme="minorHAnsi"/>
        </w:rPr>
      </w:pPr>
    </w:p>
    <w:p w14:paraId="07D9A9C6" w14:textId="4452CA53" w:rsidR="00833CB0" w:rsidRPr="00E1359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E13590">
        <w:rPr>
          <w:rFonts w:asciiTheme="minorHAnsi" w:eastAsiaTheme="minorEastAsia" w:hAnsiTheme="minorHAnsi" w:cstheme="minorHAnsi"/>
          <w:b/>
          <w:smallCaps/>
          <w:sz w:val="22"/>
          <w:szCs w:val="22"/>
        </w:rPr>
        <w:t>教大</w:t>
      </w:r>
      <w:r w:rsidR="00B833DC" w:rsidRPr="00E13590">
        <w:rPr>
          <w:rFonts w:asciiTheme="minorHAnsi" w:eastAsiaTheme="minorEastAsia" w:hAnsiTheme="minorHAnsi" w:cstheme="minorHAnsi"/>
          <w:b/>
          <w:smallCaps/>
          <w:sz w:val="22"/>
          <w:szCs w:val="22"/>
        </w:rPr>
        <w:t>大埔校園</w:t>
      </w:r>
      <w:r w:rsidR="00275201" w:rsidRPr="00E13590">
        <w:rPr>
          <w:rFonts w:asciiTheme="minorHAnsi" w:eastAsiaTheme="minorEastAsia" w:hAnsiTheme="minorHAnsi" w:cstheme="minorHAnsi"/>
          <w:smallCaps/>
          <w:sz w:val="22"/>
          <w:szCs w:val="22"/>
          <w:lang w:eastAsia="zh-HK"/>
        </w:rPr>
        <w:t>（</w:t>
      </w:r>
      <w:r w:rsidR="00B833DC" w:rsidRPr="00E13590">
        <w:rPr>
          <w:rFonts w:asciiTheme="minorHAnsi" w:eastAsiaTheme="minorEastAsia" w:hAnsiTheme="minorHAnsi" w:cstheme="minorHAnsi"/>
          <w:sz w:val="22"/>
          <w:szCs w:val="22"/>
        </w:rPr>
        <w:t>新界大埔露屏路十號</w:t>
      </w:r>
      <w:r w:rsidR="00275201" w:rsidRPr="00E13590">
        <w:rPr>
          <w:rFonts w:asciiTheme="minorHAnsi" w:eastAsiaTheme="minorEastAsia" w:hAnsiTheme="minorHAnsi" w:cstheme="minorHAnsi"/>
          <w:sz w:val="22"/>
          <w:szCs w:val="22"/>
          <w:lang w:eastAsia="zh-HK"/>
        </w:rPr>
        <w:t>）</w:t>
      </w:r>
    </w:p>
    <w:p w14:paraId="5DC51323" w14:textId="2C7E6446" w:rsidR="00B833DC" w:rsidRPr="00E13590" w:rsidRDefault="005E5910" w:rsidP="00833CB0">
      <w:pPr>
        <w:snapToGrid w:val="0"/>
        <w:spacing w:line="0" w:lineRule="atLeast"/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E13590">
        <w:rPr>
          <w:rFonts w:asciiTheme="minorHAnsi" w:eastAsiaTheme="minorEastAsia" w:hAnsiTheme="minorHAnsi" w:cstheme="minorHAnsi"/>
          <w:b/>
          <w:sz w:val="22"/>
          <w:szCs w:val="22"/>
        </w:rPr>
        <w:t>EdUHK</w:t>
      </w:r>
      <w:r w:rsidR="00B833DC" w:rsidRPr="00E13590">
        <w:rPr>
          <w:rFonts w:asciiTheme="minorHAnsi" w:eastAsiaTheme="minorEastAsia" w:hAnsiTheme="minorHAnsi" w:cstheme="minorHAnsi"/>
          <w:b/>
          <w:sz w:val="22"/>
          <w:szCs w:val="22"/>
          <w:lang w:val="en-PH"/>
        </w:rPr>
        <w:t xml:space="preserve"> Tai Po Campus</w:t>
      </w:r>
      <w:r w:rsidR="00B833DC" w:rsidRPr="00E13590">
        <w:rPr>
          <w:rFonts w:asciiTheme="minorHAnsi" w:eastAsiaTheme="minorEastAsia" w:hAnsiTheme="minorHAnsi" w:cstheme="minorHAns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E13590" w:rsidRDefault="006A7EFA" w:rsidP="00F93FEC">
      <w:pPr>
        <w:snapToGrid w:val="0"/>
        <w:spacing w:line="0" w:lineRule="atLeast"/>
        <w:rPr>
          <w:rFonts w:asciiTheme="minorHAnsi" w:eastAsiaTheme="minorEastAsia" w:hAnsiTheme="minorHAnsi" w:cstheme="minorHAns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134"/>
        <w:gridCol w:w="3685"/>
        <w:gridCol w:w="2977"/>
        <w:gridCol w:w="2268"/>
        <w:gridCol w:w="2410"/>
      </w:tblGrid>
      <w:tr w:rsidR="00305AE1" w:rsidRPr="00E13590" w14:paraId="73FE8D25" w14:textId="77777777" w:rsidTr="00370680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E13590" w:rsidRDefault="000E7188" w:rsidP="00925C48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D</w:t>
            </w:r>
            <w:r w:rsidR="00925C48"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E13590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E13590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E13590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proofErr w:type="spellStart"/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</w:t>
            </w:r>
            <w:r w:rsidR="00925C48"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rganiser</w:t>
            </w:r>
            <w:proofErr w:type="spellEnd"/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E13590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E13590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E13590" w:rsidRDefault="00925C48" w:rsidP="00925C48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1359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8643E1" w:rsidRPr="00E13590" w14:paraId="6DBCF774" w14:textId="77777777" w:rsidTr="00370680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6A8A43E5" w:rsidR="008643E1" w:rsidRPr="00E13590" w:rsidRDefault="00401387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2025-</w:t>
            </w:r>
            <w:r w:rsidR="002B690E" w:rsidRPr="00E135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B690E" w:rsidRPr="00E1359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1F6B08FB" w:rsidR="008643E1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97641C">
              <w:rPr>
                <w:rFonts w:asciiTheme="minorHAnsi" w:hAnsiTheme="minorHAnsi" w:cstheme="minorHAnsi" w:hint="eastAsia"/>
                <w:sz w:val="22"/>
                <w:szCs w:val="22"/>
              </w:rPr>
              <w:t>: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00-16</w:t>
            </w:r>
            <w:r w:rsidR="0097641C">
              <w:rPr>
                <w:rFonts w:asciiTheme="minorHAnsi" w:hAnsiTheme="minorHAnsi" w:cstheme="minorHAnsi" w:hint="eastAsia"/>
                <w:sz w:val="22"/>
                <w:szCs w:val="22"/>
              </w:rPr>
              <w:t>: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1D7" w14:textId="3F6B06E3" w:rsidR="008643E1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6x6 Visual </w:t>
            </w:r>
            <w:proofErr w:type="gramStart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Flow @</w:t>
            </w:r>
            <w:proofErr w:type="gramEnd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EdUHK: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台北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x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香港視覺藝術交流展覽</w:t>
            </w:r>
          </w:p>
          <w:p w14:paraId="07F3F5FB" w14:textId="77777777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2099980E" w14:textId="77777777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6x6 Visual Flow @ EdUHK: Taipei and Hong Kong Visual Arts Exchange Exhibition</w:t>
            </w:r>
          </w:p>
          <w:p w14:paraId="4D7354B1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167B6C5F" w14:textId="0B6E7A42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藝術家分享及開幕禮（需報名）</w:t>
            </w:r>
          </w:p>
          <w:p w14:paraId="3DB66BA1" w14:textId="7212EBBE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藝術家分享：香港教育大學</w:t>
            </w:r>
            <w:r w:rsidR="00E13590" w:rsidRPr="00E13590">
              <w:rPr>
                <w:rFonts w:asciiTheme="minorHAnsi" w:eastAsiaTheme="minorEastAsia" w:hAnsiTheme="minorHAnsi" w:cstheme="minorHAnsi"/>
                <w:smallCaps/>
                <w:sz w:val="22"/>
                <w:szCs w:val="22"/>
              </w:rPr>
              <w:t>大埔校園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lastRenderedPageBreak/>
              <w:t>B1-G/F-19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教室</w:t>
            </w:r>
          </w:p>
          <w:p w14:paraId="016B8F97" w14:textId="5AEAD4C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開幕典禮：香港教育大學</w:t>
            </w:r>
            <w:r w:rsidR="00E13590" w:rsidRPr="00E13590">
              <w:rPr>
                <w:rFonts w:asciiTheme="minorHAnsi" w:eastAsiaTheme="minorEastAsia" w:hAnsiTheme="minorHAnsi" w:cstheme="minorHAnsi"/>
                <w:smallCaps/>
                <w:sz w:val="22"/>
                <w:szCs w:val="22"/>
              </w:rPr>
              <w:t>大埔校園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文化與創意藝術學系展覽廳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B2-P-01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室</w:t>
            </w:r>
          </w:p>
          <w:p w14:paraId="34DAFF06" w14:textId="77777777" w:rsidR="00F43813" w:rsidRPr="00E13590" w:rsidRDefault="00F43813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596B160B" w14:textId="767FD69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Artists Sharing and Opening Ceremony (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By Registration Only)</w:t>
            </w:r>
          </w:p>
          <w:p w14:paraId="3CCE9A36" w14:textId="3DB3C94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Artists Sharing: Classroom B1-G/F-19, EdUHK</w:t>
            </w:r>
            <w:r w:rsidR="00E13590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</w:t>
            </w:r>
            <w:r w:rsidR="00E13590" w:rsidRPr="00E13590">
              <w:rPr>
                <w:rFonts w:asciiTheme="minorHAnsi" w:hAnsiTheme="minorHAnsi" w:cstheme="minorHAnsi" w:hint="eastAsia"/>
                <w:sz w:val="22"/>
                <w:szCs w:val="22"/>
              </w:rPr>
              <w:t>Tai Po Campus</w:t>
            </w:r>
          </w:p>
          <w:p w14:paraId="4033BA84" w14:textId="153F01B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Opening Ceremony: CCA Gallery, B2-P-01, EdUHK</w:t>
            </w:r>
            <w:r w:rsidR="00E13590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</w:t>
            </w:r>
            <w:r w:rsidR="00E13590" w:rsidRPr="00E13590">
              <w:rPr>
                <w:rFonts w:asciiTheme="minorHAnsi" w:hAnsiTheme="minorHAnsi" w:cstheme="minorHAnsi" w:hint="eastAsia"/>
                <w:sz w:val="22"/>
                <w:szCs w:val="22"/>
              </w:rPr>
              <w:t>Tai Po Campus</w:t>
            </w:r>
          </w:p>
          <w:p w14:paraId="43B2ED07" w14:textId="4BB64BCE" w:rsidR="00F43813" w:rsidRPr="00E13590" w:rsidRDefault="00F43813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B0190F" w14:textId="531A557F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嘉賓</w:t>
            </w:r>
            <w:r w:rsidR="00E4259A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  <w:r w:rsidR="00E4259A" w:rsidRPr="00E1359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E4259A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uest </w:t>
            </w:r>
          </w:p>
          <w:p w14:paraId="42BE060D" w14:textId="180C2756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台北藝術家</w:t>
            </w:r>
            <w:r w:rsidR="00AF1F41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Taipei Artists</w:t>
            </w:r>
          </w:p>
          <w:p w14:paraId="0EFB0402" w14:textId="665F1EF5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莊普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</w:r>
            <w:r w:rsidR="00AF1F41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TSONG Pu   </w:t>
            </w:r>
          </w:p>
          <w:p w14:paraId="4ED567B0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陶文岳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TAO Wen Yueh</w:t>
            </w:r>
          </w:p>
          <w:p w14:paraId="6BF7B628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連建興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 xml:space="preserve">LIEN Chien Hsin </w:t>
            </w:r>
          </w:p>
          <w:p w14:paraId="191419F7" w14:textId="5085F55B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潘鈺</w:t>
            </w:r>
            <w:r w:rsidR="00E4259A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PAN Yu</w:t>
            </w:r>
          </w:p>
          <w:p w14:paraId="3334CEE8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蔡國傑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 xml:space="preserve">CAI </w:t>
            </w:r>
            <w:proofErr w:type="spellStart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Guojie</w:t>
            </w:r>
            <w:proofErr w:type="spellEnd"/>
          </w:p>
          <w:p w14:paraId="0BF25A46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蕭筑方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HSIAO Chu Fang</w:t>
            </w:r>
          </w:p>
          <w:p w14:paraId="6B7DE78C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5828E7EF" w14:textId="66F9539A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香港藝術家</w:t>
            </w:r>
            <w:r w:rsidR="00AF1F41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Hong Kong Artists</w:t>
            </w:r>
          </w:p>
          <w:p w14:paraId="3456A241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王永棠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WONG Wing Tong</w:t>
            </w:r>
          </w:p>
          <w:p w14:paraId="7A9B56B3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呂豐雅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 xml:space="preserve">LUI Eddie </w:t>
            </w:r>
          </w:p>
          <w:p w14:paraId="345A0EFC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洪強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 xml:space="preserve">HUNG Keung </w:t>
            </w:r>
          </w:p>
          <w:p w14:paraId="7DFD9A0F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陳穎斯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CHAN Wing Sze Cissy</w:t>
            </w:r>
          </w:p>
          <w:p w14:paraId="050C1A5A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麥翠影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MAK Winnie</w:t>
            </w:r>
          </w:p>
          <w:p w14:paraId="3C5BAD90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劉瑛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  <w:t>LIU Ying</w:t>
            </w:r>
          </w:p>
          <w:p w14:paraId="1D83B9CE" w14:textId="2D317DDB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（按姓氏筆畫排序）</w:t>
            </w:r>
            <w:r w:rsidR="00AF1F41" w:rsidRPr="00E13590">
              <w:rPr>
                <w:rFonts w:asciiTheme="minorHAnsi" w:hAnsiTheme="minorHAnsi" w:cstheme="minorHAnsi"/>
                <w:sz w:val="22"/>
                <w:szCs w:val="22"/>
              </w:rPr>
              <w:t>Listed in stroke-based order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B69" w14:textId="53712529" w:rsidR="008643E1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藝術家分享：香港教育大學</w:t>
            </w:r>
            <w:r w:rsidR="00E13590" w:rsidRPr="00E13590">
              <w:rPr>
                <w:rFonts w:asciiTheme="minorHAnsi" w:eastAsiaTheme="minorEastAsia" w:hAnsiTheme="minorHAnsi" w:cstheme="minorHAnsi"/>
                <w:smallCaps/>
                <w:sz w:val="22"/>
                <w:szCs w:val="22"/>
              </w:rPr>
              <w:t>大埔校園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B1-G/F-19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教室</w:t>
            </w:r>
          </w:p>
          <w:p w14:paraId="33C97AB0" w14:textId="47384982" w:rsidR="00CA3018" w:rsidRPr="00E13590" w:rsidRDefault="00CA301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Artists Sharing: Classroom B1-G/F-19, EdUHK</w:t>
            </w:r>
            <w:r w:rsidR="00E13590" w:rsidRPr="00E13590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Tai Po Campus</w:t>
            </w:r>
          </w:p>
          <w:p w14:paraId="0CC22C26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1F031" w14:textId="36AB8AB5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開幕典禮：香港教育大學</w:t>
            </w:r>
            <w:r w:rsidR="00E13590" w:rsidRPr="00E13590">
              <w:rPr>
                <w:rFonts w:asciiTheme="minorHAnsi" w:eastAsiaTheme="minorEastAsia" w:hAnsiTheme="minorHAnsi" w:cstheme="minorHAnsi"/>
                <w:smallCaps/>
                <w:sz w:val="22"/>
                <w:szCs w:val="22"/>
              </w:rPr>
              <w:t>大埔校園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文化與創意藝術學系展覽廳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B2-P-01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室</w:t>
            </w:r>
          </w:p>
          <w:p w14:paraId="641E4D9E" w14:textId="6E1BAE46" w:rsidR="002B690E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 xml:space="preserve">Opening Ceremony: CCA Gallery, 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B2-P-01, EdUHK</w:t>
            </w:r>
            <w:r w:rsidR="00E13590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Tai Po Campus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0E5" w14:textId="77777777" w:rsidR="00B4691A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文化與創意藝術學系</w:t>
            </w:r>
          </w:p>
          <w:p w14:paraId="3558CD00" w14:textId="6474A5CF" w:rsidR="00401387" w:rsidRPr="00E13590" w:rsidRDefault="00401387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Department of </w:t>
            </w:r>
            <w:proofErr w:type="spellStart"/>
            <w:r w:rsidR="002B690E"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Cultual</w:t>
            </w:r>
            <w:proofErr w:type="spellEnd"/>
            <w:r w:rsidR="002B690E"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Creative Arts</w:t>
            </w:r>
          </w:p>
          <w:p w14:paraId="38613A10" w14:textId="0E25D4F1" w:rsidR="008643E1" w:rsidRPr="00E13590" w:rsidRDefault="008643E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E148D" w14:textId="22A7F056" w:rsidR="00401387" w:rsidRPr="00E13590" w:rsidRDefault="00401387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查詢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/ Enquiries: </w:t>
            </w:r>
          </w:p>
          <w:p w14:paraId="638C0453" w14:textId="77777777" w:rsidR="005C331C" w:rsidRPr="00E13590" w:rsidRDefault="005C331C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蔡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  <w:t>小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姐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Choi </w:t>
            </w:r>
          </w:p>
          <w:p w14:paraId="1E6A094B" w14:textId="751C6BA5" w:rsidR="008643E1" w:rsidRPr="00E13590" w:rsidRDefault="00401387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電話</w:t>
            </w:r>
            <w:r w:rsidR="004F58BD"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/ Tel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2948 </w:t>
            </w:r>
            <w:r w:rsidR="00C442E3"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7225</w:t>
            </w:r>
          </w:p>
          <w:p w14:paraId="5E5A9CF7" w14:textId="6DA7C7B8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電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郵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email: </w:t>
            </w:r>
            <w:hyperlink r:id="rId9" w:history="1">
              <w:r w:rsidR="00E13590" w:rsidRPr="0008034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mavaecp@eduhk.hk</w:t>
              </w:r>
            </w:hyperlink>
            <w:r w:rsidR="00E13590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</w:p>
          <w:p w14:paraId="61B9E7DE" w14:textId="77777777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18A760" w14:textId="3BE09CC6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E1359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https://www.eduhk.hk/cca/zh-hant/news-and-events/news-and-events/?category=0&amp;id=296</w:t>
              </w:r>
            </w:hyperlink>
          </w:p>
          <w:p w14:paraId="24514459" w14:textId="1E9AAE2D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0DA" w14:textId="0A4A1894" w:rsidR="00E36962" w:rsidRPr="00E13590" w:rsidRDefault="00E36962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lastRenderedPageBreak/>
              <w:t>藝術家分享及開幕禮（需報名）</w:t>
            </w:r>
          </w:p>
          <w:p w14:paraId="579D9711" w14:textId="77777777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  <w:p w14:paraId="68DA869C" w14:textId="77777777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登記連結：</w:t>
            </w:r>
            <w:hyperlink r:id="rId11" w:history="1">
              <w:r w:rsidRPr="00E1359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https://eduhk.au1.qualtrics.com/jfe/form/SV_3f4J8BMKwiCoYGa</w:t>
              </w:r>
            </w:hyperlink>
          </w:p>
          <w:p w14:paraId="684C6820" w14:textId="77777777" w:rsidR="00E13590" w:rsidRPr="00E13590" w:rsidRDefault="00E1359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226B0403" w14:textId="77777777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報名截止日期：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2025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年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lastRenderedPageBreak/>
              <w:t>10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月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5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日</w:t>
            </w:r>
          </w:p>
          <w:p w14:paraId="7E85ABCC" w14:textId="77777777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備註：座位有限，教大師生優先。成功報名的參加者將於</w:t>
            </w:r>
            <w:proofErr w:type="gramStart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2025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年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10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月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10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日或之前收到電郵作實。</w:t>
            </w:r>
            <w:proofErr w:type="gramEnd"/>
          </w:p>
          <w:p w14:paraId="691CA09A" w14:textId="44FAFA41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464379FA" w14:textId="77777777" w:rsidR="00313AA1" w:rsidRPr="00E13590" w:rsidRDefault="00313AA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Artists Sharing and Opening Ceremony (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By Registration Only)</w:t>
            </w:r>
          </w:p>
          <w:p w14:paraId="6B5F68C7" w14:textId="77777777" w:rsidR="00313AA1" w:rsidRPr="00E13590" w:rsidRDefault="00313AA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4B05F65F" w14:textId="77777777" w:rsidR="000652A1" w:rsidRPr="00E13590" w:rsidRDefault="000652A1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 xml:space="preserve">Registration link: </w:t>
            </w:r>
            <w:hyperlink r:id="rId12" w:history="1">
              <w:r w:rsidRPr="00E1359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https://eduhk.au1.qualtrics.com/jfe/form/SV_3f4J8BMKwiCoYGa</w:t>
              </w:r>
            </w:hyperlink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 xml:space="preserve"> (Chinese Only)</w:t>
            </w:r>
          </w:p>
          <w:p w14:paraId="738BED8F" w14:textId="77777777" w:rsidR="00E13590" w:rsidRPr="00E13590" w:rsidRDefault="00E13590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C98536" w14:textId="77777777" w:rsidR="000652A1" w:rsidRPr="00E13590" w:rsidRDefault="000652A1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Registration Deadline: 5 October 2025</w:t>
            </w:r>
          </w:p>
          <w:p w14:paraId="54084C45" w14:textId="77777777" w:rsidR="000652A1" w:rsidRPr="00E13590" w:rsidRDefault="000652A1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E13590"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Notes: Limited seats, priority for EdUHK students and staff. Successful registrants will receive a confirmation email by 10 October 2025.</w:t>
            </w:r>
          </w:p>
          <w:p w14:paraId="4C2CCCE3" w14:textId="36268C59" w:rsidR="008643E1" w:rsidRPr="00E13590" w:rsidRDefault="008643E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90E" w:rsidRPr="00E13590" w14:paraId="7F5BB27C" w14:textId="77777777" w:rsidTr="00370680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56E" w14:textId="546BDF5F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lastRenderedPageBreak/>
              <w:t>2025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10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1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D835AF"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- 2025-10-24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CF1" w14:textId="1BD701BA" w:rsidR="002B690E" w:rsidRPr="00E13590" w:rsidRDefault="00FF2BB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09</w:t>
            </w:r>
            <w:r w:rsidR="0097641C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HK"/>
              </w:rPr>
              <w:t>: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30-1</w:t>
            </w:r>
            <w:r w:rsidR="00BB5224"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7</w:t>
            </w:r>
            <w:r w:rsidR="0097641C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HK"/>
              </w:rPr>
              <w:t>: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12B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6x6 Visual </w:t>
            </w:r>
            <w:proofErr w:type="gramStart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Flow @</w:t>
            </w:r>
            <w:proofErr w:type="gramEnd"/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EdUHK: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台北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x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>香港視覺藝術交流展覽</w:t>
            </w:r>
          </w:p>
          <w:p w14:paraId="17C288B4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  <w:p w14:paraId="35E2D1BB" w14:textId="77777777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6x6 Visual Flow @ EdUHK: Taipei and Hong Kong Visual Arts Exchange Exhibition</w:t>
            </w:r>
          </w:p>
          <w:p w14:paraId="075E0D9E" w14:textId="3530448C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33A" w14:textId="3549324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香港教育大學文化與創意藝術學系展覽廳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B2-P-01</w:t>
            </w: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室</w:t>
            </w:r>
          </w:p>
          <w:p w14:paraId="541A9AE5" w14:textId="77777777" w:rsidR="00203BF0" w:rsidRPr="00E13590" w:rsidRDefault="00203BF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D27BD" w14:textId="5D8AEA3E" w:rsidR="00203BF0" w:rsidRPr="00E13590" w:rsidRDefault="00203BF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</w:rPr>
              <w:t>CCA Gallery, B2-P-01, EdUHK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EEF" w14:textId="77777777" w:rsidR="00E36962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文化與創意藝術學系</w:t>
            </w:r>
          </w:p>
          <w:p w14:paraId="7828F5A8" w14:textId="2C72CE18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Department of </w:t>
            </w:r>
            <w:proofErr w:type="spellStart"/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Cultual</w:t>
            </w:r>
            <w:proofErr w:type="spellEnd"/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Creative Arts</w:t>
            </w:r>
          </w:p>
          <w:p w14:paraId="5665331A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65D11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查詢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/ Enquiries: </w:t>
            </w:r>
          </w:p>
          <w:p w14:paraId="090D08E1" w14:textId="7C5C1A0E" w:rsidR="002B690E" w:rsidRPr="00E13590" w:rsidRDefault="00E36962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蔡</w:t>
            </w:r>
            <w:r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  <w:t>小</w:t>
            </w:r>
            <w:r w:rsidR="0025761E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姐</w:t>
            </w:r>
            <w:r w:rsidR="002B690E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Choi </w:t>
            </w:r>
          </w:p>
          <w:p w14:paraId="541A5FF3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電話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/ Tel: 2948 7225</w:t>
            </w:r>
          </w:p>
          <w:p w14:paraId="12DFE0AC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電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  <w:t>郵</w:t>
            </w:r>
            <w:r w:rsidRPr="00E13590">
              <w:rPr>
                <w:rFonts w:asciiTheme="minorHAnsi" w:hAnsiTheme="minorHAnsi" w:cstheme="minorHAnsi"/>
                <w:bCs/>
                <w:sz w:val="22"/>
                <w:szCs w:val="22"/>
              </w:rPr>
              <w:t>/ email: mavaecp@eduhk.hk</w:t>
            </w:r>
          </w:p>
          <w:p w14:paraId="31BACF79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B61625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E1359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https://www.eduhk.hk/cca/zh-hant/news-and-events/news-and-events/?category=0&amp;id=296</w:t>
              </w:r>
            </w:hyperlink>
          </w:p>
          <w:p w14:paraId="4B2A401F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766" w14:textId="619FCC47" w:rsidR="00370680" w:rsidRPr="00E13590" w:rsidRDefault="0037068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備註：個別公眾人士須在校園入口處以身份證明文件登記。如多於一人或以團體形式一同進入校園，請於到訪前七個工作天，電郵訪客名單（英文姓名、中文姓名（如有）、訪客個別電郵）至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mavaecp@eduhk.hk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，登記一經確認，閣下將收到包含二維碼的電郵。進入校園時請向保安展示二維碼，掃描完成後，便可進入校園到訪展覽廳參觀展覽。</w:t>
            </w:r>
          </w:p>
          <w:p w14:paraId="7C4C5F2D" w14:textId="77777777" w:rsidR="00370680" w:rsidRPr="00E13590" w:rsidRDefault="0037068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EEAC386" w14:textId="5AEE1FF2" w:rsidR="00370680" w:rsidRPr="00E13590" w:rsidRDefault="0037068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Note: Individual visitors must register with ID at the campus entrance to access EdUHK. If more than one person or a group enters the campus together, please email the visitor list (English name, Chinese name (if applicable), and email addresses) to mavaecp@eduhk.hk at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lastRenderedPageBreak/>
              <w:t xml:space="preserve">least seven working days prior to the visit. Upon confirmation of registration, you will receive an email containing a QR code. Please present the QR code to security upon entering the campus. After scanning, you may proceed to visit the gallery. </w:t>
            </w:r>
          </w:p>
        </w:tc>
      </w:tr>
    </w:tbl>
    <w:p w14:paraId="373F58C6" w14:textId="77777777" w:rsidR="0092787D" w:rsidRPr="00E13590" w:rsidRDefault="0092787D" w:rsidP="00B41292">
      <w:pPr>
        <w:spacing w:line="0" w:lineRule="atLeast"/>
        <w:rPr>
          <w:rFonts w:asciiTheme="minorHAnsi" w:eastAsiaTheme="minorEastAsia" w:hAnsiTheme="minorHAnsi" w:cstheme="minorHAnsi"/>
        </w:rPr>
      </w:pPr>
    </w:p>
    <w:sectPr w:rsidR="0092787D" w:rsidRPr="00E13590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6F2B" w14:textId="77777777" w:rsidR="00BC2BA8" w:rsidRDefault="00BC2BA8" w:rsidP="00BC118D">
      <w:r>
        <w:separator/>
      </w:r>
    </w:p>
  </w:endnote>
  <w:endnote w:type="continuationSeparator" w:id="0">
    <w:p w14:paraId="6816778D" w14:textId="77777777" w:rsidR="00BC2BA8" w:rsidRDefault="00BC2BA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CC53" w14:textId="77777777" w:rsidR="00BC2BA8" w:rsidRDefault="00BC2BA8" w:rsidP="00BC118D">
      <w:r>
        <w:separator/>
      </w:r>
    </w:p>
  </w:footnote>
  <w:footnote w:type="continuationSeparator" w:id="0">
    <w:p w14:paraId="6D8E610E" w14:textId="77777777" w:rsidR="00BC2BA8" w:rsidRDefault="00BC2BA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2E46B6"/>
    <w:multiLevelType w:val="hybridMultilevel"/>
    <w:tmpl w:val="EDBE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474E5"/>
    <w:multiLevelType w:val="hybridMultilevel"/>
    <w:tmpl w:val="5954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171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1374">
    <w:abstractNumId w:val="4"/>
  </w:num>
  <w:num w:numId="3" w16cid:durableId="1185558681">
    <w:abstractNumId w:val="5"/>
  </w:num>
  <w:num w:numId="4" w16cid:durableId="551818451">
    <w:abstractNumId w:val="3"/>
  </w:num>
  <w:num w:numId="5" w16cid:durableId="180124714">
    <w:abstractNumId w:val="0"/>
  </w:num>
  <w:num w:numId="6" w16cid:durableId="1605189428">
    <w:abstractNumId w:val="9"/>
  </w:num>
  <w:num w:numId="7" w16cid:durableId="1883789882">
    <w:abstractNumId w:val="8"/>
  </w:num>
  <w:num w:numId="8" w16cid:durableId="32269677">
    <w:abstractNumId w:val="7"/>
  </w:num>
  <w:num w:numId="9" w16cid:durableId="1769740178">
    <w:abstractNumId w:val="2"/>
  </w:num>
  <w:num w:numId="10" w16cid:durableId="931165231">
    <w:abstractNumId w:val="1"/>
  </w:num>
  <w:num w:numId="11" w16cid:durableId="788816573">
    <w:abstractNumId w:val="11"/>
  </w:num>
  <w:num w:numId="12" w16cid:durableId="129397973">
    <w:abstractNumId w:val="10"/>
  </w:num>
  <w:num w:numId="13" w16cid:durableId="316571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652A1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10FE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55D1"/>
    <w:rsid w:val="00136811"/>
    <w:rsid w:val="00143A9D"/>
    <w:rsid w:val="00143DB0"/>
    <w:rsid w:val="00144023"/>
    <w:rsid w:val="0014413B"/>
    <w:rsid w:val="00145DB3"/>
    <w:rsid w:val="00152401"/>
    <w:rsid w:val="00155302"/>
    <w:rsid w:val="001554C7"/>
    <w:rsid w:val="00156807"/>
    <w:rsid w:val="00161943"/>
    <w:rsid w:val="001621C5"/>
    <w:rsid w:val="00164FBE"/>
    <w:rsid w:val="001670E8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8C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3776"/>
    <w:rsid w:val="001E5ACD"/>
    <w:rsid w:val="001E5AEC"/>
    <w:rsid w:val="001E717E"/>
    <w:rsid w:val="001F2D16"/>
    <w:rsid w:val="001F5569"/>
    <w:rsid w:val="001F6323"/>
    <w:rsid w:val="00203BF0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5947"/>
    <w:rsid w:val="00236524"/>
    <w:rsid w:val="002440E9"/>
    <w:rsid w:val="002453B7"/>
    <w:rsid w:val="002471E8"/>
    <w:rsid w:val="00247812"/>
    <w:rsid w:val="00250389"/>
    <w:rsid w:val="00251577"/>
    <w:rsid w:val="0025496A"/>
    <w:rsid w:val="002561A3"/>
    <w:rsid w:val="0025761E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867DD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B690E"/>
    <w:rsid w:val="002C096B"/>
    <w:rsid w:val="002C0D84"/>
    <w:rsid w:val="002C132B"/>
    <w:rsid w:val="002C2089"/>
    <w:rsid w:val="002C2BE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3064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3AA1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0680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A658C"/>
    <w:rsid w:val="003B389D"/>
    <w:rsid w:val="003B48C6"/>
    <w:rsid w:val="003C0E75"/>
    <w:rsid w:val="003C2744"/>
    <w:rsid w:val="003C2F96"/>
    <w:rsid w:val="003C530E"/>
    <w:rsid w:val="003C6A97"/>
    <w:rsid w:val="003C748A"/>
    <w:rsid w:val="003C7890"/>
    <w:rsid w:val="003C7DF6"/>
    <w:rsid w:val="003D0F0C"/>
    <w:rsid w:val="003D35E8"/>
    <w:rsid w:val="003D369C"/>
    <w:rsid w:val="003D3D29"/>
    <w:rsid w:val="003D5498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45F8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4F58BD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14CE"/>
    <w:rsid w:val="005323F8"/>
    <w:rsid w:val="00533510"/>
    <w:rsid w:val="00536036"/>
    <w:rsid w:val="00537EC2"/>
    <w:rsid w:val="005406C1"/>
    <w:rsid w:val="00545BBA"/>
    <w:rsid w:val="00550E6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236B"/>
    <w:rsid w:val="00583936"/>
    <w:rsid w:val="00583E54"/>
    <w:rsid w:val="00584098"/>
    <w:rsid w:val="00586EE0"/>
    <w:rsid w:val="00587279"/>
    <w:rsid w:val="00591479"/>
    <w:rsid w:val="005919F6"/>
    <w:rsid w:val="005958AE"/>
    <w:rsid w:val="005A1603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31C"/>
    <w:rsid w:val="005C3D60"/>
    <w:rsid w:val="005D49C6"/>
    <w:rsid w:val="005D5EC0"/>
    <w:rsid w:val="005D70BB"/>
    <w:rsid w:val="005E01D2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85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1DDD"/>
    <w:rsid w:val="006A68C6"/>
    <w:rsid w:val="006A774E"/>
    <w:rsid w:val="006A7EFA"/>
    <w:rsid w:val="006B79A8"/>
    <w:rsid w:val="006B7D6A"/>
    <w:rsid w:val="006C22BD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62E7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36AD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02C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678BC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A78D1"/>
    <w:rsid w:val="008B4649"/>
    <w:rsid w:val="008B5EF7"/>
    <w:rsid w:val="008B6385"/>
    <w:rsid w:val="008B791B"/>
    <w:rsid w:val="008C1555"/>
    <w:rsid w:val="008C2F66"/>
    <w:rsid w:val="008C3038"/>
    <w:rsid w:val="008C3CA8"/>
    <w:rsid w:val="008C47B8"/>
    <w:rsid w:val="008C5249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2BEC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1C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02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0820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B5D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1F41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0138"/>
    <w:rsid w:val="00B41292"/>
    <w:rsid w:val="00B42B33"/>
    <w:rsid w:val="00B45AD4"/>
    <w:rsid w:val="00B45E4B"/>
    <w:rsid w:val="00B4691A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5224"/>
    <w:rsid w:val="00BB6473"/>
    <w:rsid w:val="00BC0810"/>
    <w:rsid w:val="00BC118D"/>
    <w:rsid w:val="00BC167F"/>
    <w:rsid w:val="00BC2B69"/>
    <w:rsid w:val="00BC2BA8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442E3"/>
    <w:rsid w:val="00C502DD"/>
    <w:rsid w:val="00C504C4"/>
    <w:rsid w:val="00C5053D"/>
    <w:rsid w:val="00C508AF"/>
    <w:rsid w:val="00C5103A"/>
    <w:rsid w:val="00C5226A"/>
    <w:rsid w:val="00C55BED"/>
    <w:rsid w:val="00C56B9A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002D"/>
    <w:rsid w:val="00C8260F"/>
    <w:rsid w:val="00C83008"/>
    <w:rsid w:val="00C843DB"/>
    <w:rsid w:val="00C84449"/>
    <w:rsid w:val="00C84B15"/>
    <w:rsid w:val="00C85E2E"/>
    <w:rsid w:val="00C863C9"/>
    <w:rsid w:val="00C877E4"/>
    <w:rsid w:val="00C87FA2"/>
    <w:rsid w:val="00C9065C"/>
    <w:rsid w:val="00C907DE"/>
    <w:rsid w:val="00C94A3B"/>
    <w:rsid w:val="00C9586E"/>
    <w:rsid w:val="00C96314"/>
    <w:rsid w:val="00CA3018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35AF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3590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36962"/>
    <w:rsid w:val="00E40632"/>
    <w:rsid w:val="00E40B94"/>
    <w:rsid w:val="00E419AE"/>
    <w:rsid w:val="00E4259A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167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5AF2"/>
    <w:rsid w:val="00EC7532"/>
    <w:rsid w:val="00ED3CAD"/>
    <w:rsid w:val="00ED5DA8"/>
    <w:rsid w:val="00ED7CBF"/>
    <w:rsid w:val="00EE456C"/>
    <w:rsid w:val="00EE45E4"/>
    <w:rsid w:val="00EE4A84"/>
    <w:rsid w:val="00EF6C42"/>
    <w:rsid w:val="00F027DA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813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3FEC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137C"/>
    <w:rsid w:val="00FB20AC"/>
    <w:rsid w:val="00FB33BA"/>
    <w:rsid w:val="00FC07B2"/>
    <w:rsid w:val="00FC0BF1"/>
    <w:rsid w:val="00FC4821"/>
    <w:rsid w:val="00FD1719"/>
    <w:rsid w:val="00FD75BD"/>
    <w:rsid w:val="00FE26AD"/>
    <w:rsid w:val="00FE308E"/>
    <w:rsid w:val="00FE3B1A"/>
    <w:rsid w:val="00FE3B42"/>
    <w:rsid w:val="00FE3CA0"/>
    <w:rsid w:val="00FF2BB1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1C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hk.hk/cca/zh-hant/news-and-events/news-and-events/?category=0&amp;id=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hk.au1.qualtrics.com/jfe/form/SV_3f4J8BMKwiCoY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3f4J8BMKwiCoY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hk.hk/cca/zh-hant/news-and-events/news-and-events/?category=0&amp;id=2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vaecp@eduhk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072E-9595-4D1F-84CB-E1AC2A2B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3773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8</cp:revision>
  <cp:lastPrinted>2019-05-10T04:27:00Z</cp:lastPrinted>
  <dcterms:created xsi:type="dcterms:W3CDTF">2025-09-30T06:17:00Z</dcterms:created>
  <dcterms:modified xsi:type="dcterms:W3CDTF">2025-10-03T08:26:00Z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